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4CCE" w14:textId="77777777" w:rsidR="00930D28" w:rsidRPr="00E16CA7" w:rsidRDefault="00930D28" w:rsidP="00E16CA7">
      <w:pPr>
        <w:overflowPunct w:val="0"/>
        <w:autoSpaceDE w:val="0"/>
        <w:autoSpaceDN w:val="0"/>
        <w:rPr>
          <w:rFonts w:ascii="ＭＳ 明朝"/>
          <w:sz w:val="24"/>
        </w:rPr>
      </w:pPr>
      <w:r w:rsidRPr="00E16CA7">
        <w:rPr>
          <w:rFonts w:ascii="ＭＳ 明朝" w:hint="eastAsia"/>
          <w:sz w:val="24"/>
        </w:rPr>
        <w:t>様式</w:t>
      </w:r>
      <w:r w:rsidR="005D1C99" w:rsidRPr="00E16CA7">
        <w:rPr>
          <w:rFonts w:ascii="ＭＳ 明朝" w:hint="eastAsia"/>
          <w:sz w:val="24"/>
        </w:rPr>
        <w:t>第</w:t>
      </w:r>
      <w:r w:rsidRPr="00E16CA7">
        <w:rPr>
          <w:rFonts w:ascii="ＭＳ 明朝" w:hint="eastAsia"/>
          <w:sz w:val="24"/>
        </w:rPr>
        <w:t>３</w:t>
      </w:r>
      <w:r w:rsidR="005D1C99" w:rsidRPr="00E16CA7">
        <w:rPr>
          <w:rFonts w:ascii="ＭＳ 明朝" w:hint="eastAsia"/>
          <w:sz w:val="24"/>
        </w:rPr>
        <w:t>号</w:t>
      </w:r>
    </w:p>
    <w:p w14:paraId="52FF5CB1" w14:textId="77777777" w:rsidR="00930D28" w:rsidRPr="00E16CA7" w:rsidRDefault="00930D28" w:rsidP="00930D28">
      <w:pPr>
        <w:rPr>
          <w:rFonts w:ascii="ＭＳ 明朝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2797"/>
      </w:tblGrid>
      <w:tr w:rsidR="00930D28" w:rsidRPr="00E16CA7" w14:paraId="36CD90AD" w14:textId="77777777" w:rsidTr="00F7670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557" w:type="dxa"/>
            <w:gridSpan w:val="4"/>
            <w:vAlign w:val="center"/>
          </w:tcPr>
          <w:p w14:paraId="2993D4AF" w14:textId="77777777" w:rsidR="00930D28" w:rsidRPr="00E16CA7" w:rsidRDefault="00930D28" w:rsidP="00930D28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業務実績調</w:t>
            </w:r>
            <w:r w:rsidRPr="00E16CA7">
              <w:rPr>
                <w:rFonts w:ascii="ＭＳ 明朝" w:hAnsi="ＭＳ 明朝" w:hint="eastAsia"/>
                <w:sz w:val="24"/>
              </w:rPr>
              <w:t>書</w:t>
            </w:r>
          </w:p>
          <w:p w14:paraId="27530402" w14:textId="77777777" w:rsidR="00930D28" w:rsidRPr="00E16CA7" w:rsidRDefault="00930D28" w:rsidP="00323F1C">
            <w:pPr>
              <w:jc w:val="left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>（過去</w:t>
            </w:r>
            <w:r w:rsidR="00323F1C">
              <w:rPr>
                <w:rFonts w:ascii="ＭＳ 明朝" w:hAnsi="ＭＳ 明朝" w:hint="eastAsia"/>
                <w:sz w:val="24"/>
              </w:rPr>
              <w:t>５</w:t>
            </w:r>
            <w:r w:rsidRPr="00E16CA7">
              <w:rPr>
                <w:rFonts w:ascii="ＭＳ 明朝" w:hAnsi="ＭＳ 明朝" w:hint="eastAsia"/>
                <w:sz w:val="24"/>
              </w:rPr>
              <w:t>年間の</w:t>
            </w:r>
            <w:proofErr w:type="gramStart"/>
            <w:r w:rsidR="00323F1C">
              <w:rPr>
                <w:rFonts w:ascii="ＭＳ 明朝" w:hAnsi="ＭＳ 明朝" w:hint="eastAsia"/>
                <w:sz w:val="24"/>
              </w:rPr>
              <w:t>障がい</w:t>
            </w:r>
            <w:proofErr w:type="gramEnd"/>
            <w:r w:rsidR="00323F1C">
              <w:rPr>
                <w:rFonts w:ascii="ＭＳ 明朝" w:hAnsi="ＭＳ 明朝" w:hint="eastAsia"/>
                <w:sz w:val="24"/>
              </w:rPr>
              <w:t>者福祉計画策定支援、</w:t>
            </w:r>
            <w:proofErr w:type="gramStart"/>
            <w:r w:rsidR="00323F1C">
              <w:rPr>
                <w:rFonts w:ascii="ＭＳ 明朝" w:hAnsi="ＭＳ 明朝" w:hint="eastAsia"/>
                <w:sz w:val="24"/>
              </w:rPr>
              <w:t>障がい</w:t>
            </w:r>
            <w:proofErr w:type="gramEnd"/>
            <w:r w:rsidR="00323F1C">
              <w:rPr>
                <w:rFonts w:ascii="ＭＳ 明朝" w:hAnsi="ＭＳ 明朝" w:hint="eastAsia"/>
                <w:sz w:val="24"/>
              </w:rPr>
              <w:t>福祉計画策・</w:t>
            </w:r>
            <w:proofErr w:type="gramStart"/>
            <w:r w:rsidR="00323F1C">
              <w:rPr>
                <w:rFonts w:ascii="ＭＳ 明朝" w:hAnsi="ＭＳ 明朝" w:hint="eastAsia"/>
                <w:sz w:val="24"/>
              </w:rPr>
              <w:t>障がい</w:t>
            </w:r>
            <w:proofErr w:type="gramEnd"/>
            <w:r w:rsidR="00323F1C">
              <w:rPr>
                <w:rFonts w:ascii="ＭＳ 明朝" w:hAnsi="ＭＳ 明朝" w:hint="eastAsia"/>
                <w:sz w:val="24"/>
              </w:rPr>
              <w:t>児福祉計画策定支援及び各種計画策定支援等</w:t>
            </w:r>
            <w:r w:rsidRPr="00E16CA7">
              <w:rPr>
                <w:rFonts w:ascii="ＭＳ 明朝" w:hAnsi="ＭＳ 明朝" w:hint="eastAsia"/>
                <w:sz w:val="24"/>
              </w:rPr>
              <w:t>の実績を記入してください。）</w:t>
            </w:r>
          </w:p>
        </w:tc>
      </w:tr>
      <w:tr w:rsidR="00930D28" w:rsidRPr="00E16CA7" w14:paraId="220A0998" w14:textId="77777777" w:rsidTr="00F76702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vAlign w:val="center"/>
          </w:tcPr>
          <w:p w14:paraId="07340F6C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業務</w:t>
            </w:r>
            <w:r w:rsidRPr="00E16CA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73405C27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発注</w:t>
            </w:r>
            <w:r w:rsidRPr="00E16CA7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980" w:type="dxa"/>
            <w:vAlign w:val="center"/>
          </w:tcPr>
          <w:p w14:paraId="071C2DAC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業務内</w:t>
            </w:r>
            <w:r w:rsidRPr="00E16CA7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2797" w:type="dxa"/>
            <w:vAlign w:val="center"/>
          </w:tcPr>
          <w:p w14:paraId="5F10C95E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実施期</w:t>
            </w:r>
            <w:r w:rsidRPr="00E16CA7">
              <w:rPr>
                <w:rFonts w:ascii="ＭＳ 明朝" w:hAnsi="ＭＳ 明朝" w:hint="eastAsia"/>
                <w:sz w:val="24"/>
              </w:rPr>
              <w:t>間</w:t>
            </w:r>
          </w:p>
        </w:tc>
      </w:tr>
      <w:tr w:rsidR="00930D28" w:rsidRPr="00E16CA7" w14:paraId="3094EF6E" w14:textId="77777777" w:rsidTr="00F76702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800" w:type="dxa"/>
          </w:tcPr>
          <w:p w14:paraId="761EDC0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18EB707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1B45D44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60EE76B9" w14:textId="77777777" w:rsidR="00930D28" w:rsidRPr="00E16CA7" w:rsidRDefault="00F76702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年</w:t>
            </w:r>
            <w:r w:rsidRPr="00E16CA7">
              <w:rPr>
                <w:rFonts w:ascii="ＭＳ 明朝" w:hAnsi="ＭＳ 明朝" w:hint="eastAsia"/>
                <w:sz w:val="24"/>
              </w:rPr>
              <w:t xml:space="preserve">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月～</w:t>
            </w:r>
          </w:p>
          <w:p w14:paraId="374D6E80" w14:textId="77777777" w:rsidR="00930D28" w:rsidRPr="00E16CA7" w:rsidRDefault="00F76702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年</w:t>
            </w:r>
            <w:r w:rsidRPr="00E16CA7">
              <w:rPr>
                <w:rFonts w:ascii="ＭＳ 明朝" w:hAnsi="ＭＳ 明朝" w:hint="eastAsia"/>
                <w:sz w:val="24"/>
              </w:rPr>
              <w:t xml:space="preserve">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930D28" w:rsidRPr="00E16CA7" w14:paraId="70B74D2A" w14:textId="77777777" w:rsidTr="00F76702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</w:tcPr>
          <w:p w14:paraId="5CB21B03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37C329F1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552CD2F3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33A58A4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7982A1B3" w14:textId="77777777" w:rsidTr="00F76702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800" w:type="dxa"/>
          </w:tcPr>
          <w:p w14:paraId="43183001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11F677FF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37663F1D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68900E5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5FD0E04E" w14:textId="77777777" w:rsidTr="00F7670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00" w:type="dxa"/>
          </w:tcPr>
          <w:p w14:paraId="23825387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59CB337D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63832D42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3A6C1791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44DC6822" w14:textId="77777777" w:rsidTr="00F7670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00" w:type="dxa"/>
          </w:tcPr>
          <w:p w14:paraId="6B39E6E0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275B17B6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6CA9702A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3B40ED4D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20441F65" w14:textId="77777777" w:rsidTr="00F7670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00" w:type="dxa"/>
          </w:tcPr>
          <w:p w14:paraId="5693ACED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A5DF25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0127B3B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6B25B2AA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46FE5936" w14:textId="77777777" w:rsidTr="00F7670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800" w:type="dxa"/>
          </w:tcPr>
          <w:p w14:paraId="70751977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575ED7C6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6C88B658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53C851F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5CB1384E" w14:textId="77777777" w:rsidTr="00F76702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800" w:type="dxa"/>
          </w:tcPr>
          <w:p w14:paraId="26B14196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92DF09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2735CD7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4EBDA6B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323F1C" w:rsidRPr="00E16CA7" w14:paraId="6DE1974F" w14:textId="77777777" w:rsidTr="00F76702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800" w:type="dxa"/>
          </w:tcPr>
          <w:p w14:paraId="15C9FE47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012C9987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270A7835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57B24A84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</w:tr>
      <w:tr w:rsidR="00323F1C" w:rsidRPr="00E16CA7" w14:paraId="7F172DAD" w14:textId="77777777" w:rsidTr="00F76702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800" w:type="dxa"/>
          </w:tcPr>
          <w:p w14:paraId="0276A2B2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1C4C36D8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32E0CE72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755CAAF3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</w:tr>
      <w:tr w:rsidR="00323F1C" w:rsidRPr="00E16CA7" w14:paraId="1165CD07" w14:textId="77777777" w:rsidTr="00F76702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800" w:type="dxa"/>
          </w:tcPr>
          <w:p w14:paraId="37403A5D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360BC6A5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CD07F01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65A54C1C" w14:textId="77777777" w:rsidR="00323F1C" w:rsidRPr="00E16CA7" w:rsidRDefault="00323F1C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4F2B466E" w14:textId="77777777" w:rsidTr="00F76702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8557" w:type="dxa"/>
            <w:gridSpan w:val="4"/>
          </w:tcPr>
          <w:p w14:paraId="09774CE1" w14:textId="77777777" w:rsidR="00F76702" w:rsidRPr="00E16CA7" w:rsidRDefault="00930D28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>注</w:t>
            </w:r>
          </w:p>
          <w:p w14:paraId="40CD0438" w14:textId="77777777" w:rsidR="00930D28" w:rsidRPr="00E16CA7" w:rsidRDefault="00F76702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 xml:space="preserve">　１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業務内容は、主になる業務内容を記入してください。</w:t>
            </w:r>
          </w:p>
          <w:p w14:paraId="14279FD4" w14:textId="77777777" w:rsidR="00930D28" w:rsidRPr="00E16CA7" w:rsidRDefault="00F76702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 xml:space="preserve">　２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記入欄が不足する場合は</w:t>
            </w:r>
            <w:r w:rsidRPr="00E16CA7">
              <w:rPr>
                <w:rFonts w:ascii="ＭＳ 明朝" w:hAnsi="ＭＳ 明朝" w:hint="eastAsia"/>
                <w:sz w:val="24"/>
              </w:rPr>
              <w:t>、</w:t>
            </w:r>
            <w:r w:rsidR="00930D28" w:rsidRPr="00E16CA7">
              <w:rPr>
                <w:rFonts w:ascii="ＭＳ 明朝" w:hAnsi="ＭＳ 明朝" w:hint="eastAsia"/>
                <w:sz w:val="24"/>
              </w:rPr>
              <w:t>複写して作成してください。</w:t>
            </w:r>
          </w:p>
        </w:tc>
      </w:tr>
    </w:tbl>
    <w:p w14:paraId="4A39CF90" w14:textId="77777777" w:rsidR="00224C5D" w:rsidRPr="00E16CA7" w:rsidRDefault="00224C5D" w:rsidP="003C7B38"/>
    <w:sectPr w:rsidR="00224C5D" w:rsidRPr="00E16CA7" w:rsidSect="003C7B38">
      <w:headerReference w:type="first" r:id="rId7"/>
      <w:pgSz w:w="11906" w:h="16838" w:code="9"/>
      <w:pgMar w:top="567" w:right="1418" w:bottom="567" w:left="1418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87BB" w14:textId="77777777" w:rsidR="008E3113" w:rsidRDefault="008E3113">
      <w:r>
        <w:separator/>
      </w:r>
    </w:p>
  </w:endnote>
  <w:endnote w:type="continuationSeparator" w:id="0">
    <w:p w14:paraId="3C12384A" w14:textId="77777777" w:rsidR="008E3113" w:rsidRDefault="008E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281F" w14:textId="77777777" w:rsidR="008E3113" w:rsidRDefault="008E3113">
      <w:r>
        <w:separator/>
      </w:r>
    </w:p>
  </w:footnote>
  <w:footnote w:type="continuationSeparator" w:id="0">
    <w:p w14:paraId="678F081F" w14:textId="77777777" w:rsidR="008E3113" w:rsidRDefault="008E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9AF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227793">
    <w:abstractNumId w:val="6"/>
  </w:num>
  <w:num w:numId="2" w16cid:durableId="620846421">
    <w:abstractNumId w:val="0"/>
  </w:num>
  <w:num w:numId="3" w16cid:durableId="1154447564">
    <w:abstractNumId w:val="4"/>
  </w:num>
  <w:num w:numId="4" w16cid:durableId="188297269">
    <w:abstractNumId w:val="3"/>
  </w:num>
  <w:num w:numId="5" w16cid:durableId="273100383">
    <w:abstractNumId w:val="1"/>
  </w:num>
  <w:num w:numId="6" w16cid:durableId="745802501">
    <w:abstractNumId w:val="5"/>
  </w:num>
  <w:num w:numId="7" w16cid:durableId="1323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43E3C"/>
    <w:rsid w:val="0025174C"/>
    <w:rsid w:val="0026559D"/>
    <w:rsid w:val="00265942"/>
    <w:rsid w:val="002674B5"/>
    <w:rsid w:val="002815D3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3F1C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B38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5ED7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3113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3646E"/>
    <w:rsid w:val="00C5250F"/>
    <w:rsid w:val="00C641DA"/>
    <w:rsid w:val="00C84617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16CA7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A6C9A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林　洋一</cp:lastModifiedBy>
  <cp:revision>2</cp:revision>
  <cp:lastPrinted>2014-09-08T01:32:00Z</cp:lastPrinted>
  <dcterms:created xsi:type="dcterms:W3CDTF">2026-06-17T02:54:00Z</dcterms:created>
  <dcterms:modified xsi:type="dcterms:W3CDTF">2026-06-17T02:54:00Z</dcterms:modified>
</cp:coreProperties>
</file>